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610" w:type="dxa"/>
        <w:tblInd w:w="723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6398"/>
        <w:gridCol w:w="992"/>
        <w:gridCol w:w="1134"/>
      </w:tblGrid>
      <w:tr w:rsidR="00377A1C" w:rsidRPr="00377A1C" w:rsidTr="00E2037D">
        <w:trPr>
          <w:trHeight w:val="680"/>
        </w:trPr>
        <w:tc>
          <w:tcPr>
            <w:tcW w:w="7484" w:type="dxa"/>
            <w:gridSpan w:val="3"/>
            <w:tcBorders>
              <w:bottom w:val="single" w:sz="4" w:space="0" w:color="auto"/>
            </w:tcBorders>
            <w:vAlign w:val="center"/>
          </w:tcPr>
          <w:p w:rsidR="00377A1C" w:rsidRPr="00377A1C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bookmarkStart w:id="0" w:name="_GoBack"/>
            <w:bookmarkEnd w:id="0"/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377A1C" w:rsidRPr="00377A1C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31 มีนาคม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377A1C" w:rsidRPr="00377A1C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377A1C" w:rsidRPr="00377A1C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377A1C" w:rsidRPr="00377A1C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377A1C" w:rsidRPr="00D42FC1" w:rsidTr="00E2037D">
        <w:trPr>
          <w:trHeight w:val="455"/>
        </w:trPr>
        <w:tc>
          <w:tcPr>
            <w:tcW w:w="7484" w:type="dxa"/>
            <w:gridSpan w:val="3"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ทีม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77A1C" w:rsidRPr="00A94EEC" w:rsidTr="00E2037D">
        <w:tc>
          <w:tcPr>
            <w:tcW w:w="7484" w:type="dxa"/>
            <w:gridSpan w:val="3"/>
            <w:tcBorders>
              <w:bottom w:val="nil"/>
            </w:tcBorders>
          </w:tcPr>
          <w:p w:rsidR="00377A1C" w:rsidRPr="00E2037D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CA6925"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</w:t>
            </w:r>
            <w:r w:rsidR="00CA6925"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ใช้</w:t>
            </w:r>
            <w:r w:rsidR="00CA6925"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จ่ายเงินงบประมาณ</w:t>
            </w:r>
          </w:p>
        </w:tc>
        <w:tc>
          <w:tcPr>
            <w:tcW w:w="992" w:type="dxa"/>
            <w:tcBorders>
              <w:bottom w:val="nil"/>
            </w:tcBorders>
          </w:tcPr>
          <w:p w:rsidR="00377A1C" w:rsidRPr="00E2037D" w:rsidRDefault="00377A1C" w:rsidP="00377A1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ร้อยละ </w:t>
            </w:r>
            <w:r w:rsidRPr="00E2037D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1134" w:type="dxa"/>
            <w:vMerge w:val="restart"/>
          </w:tcPr>
          <w:p w:rsidR="00377A1C" w:rsidRPr="00E2037D" w:rsidRDefault="00377A1C" w:rsidP="003C279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กองคลัง</w:t>
            </w: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E2037D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 xml:space="preserve">น้อยกว่าร้อยละ </w:t>
            </w:r>
            <w:r w:rsidRPr="00E2037D">
              <w:rPr>
                <w:rFonts w:ascii="TH SarabunIT๙" w:eastAsia="Batang" w:hAnsi="TH SarabunIT๙" w:cs="TH SarabunIT๙"/>
                <w:sz w:val="24"/>
                <w:szCs w:val="24"/>
                <w:lang w:eastAsia="ko-KR"/>
              </w:rPr>
              <w:t>7</w:t>
            </w:r>
            <w:r w:rsidRPr="00E2037D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pStyle w:val="a4"/>
              <w:rPr>
                <w:rFonts w:ascii="TH SarabunIT๙" w:hAnsi="TH SarabunIT๙" w:cs="TH SarabunIT๙"/>
                <w:sz w:val="24"/>
                <w:szCs w:val="24"/>
              </w:rPr>
            </w:pPr>
            <w:r w:rsidRPr="00E2037D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 xml:space="preserve">ไม่น้อยกว่าร้อยละ  </w:t>
            </w:r>
            <w:r w:rsidRPr="00E2037D">
              <w:rPr>
                <w:rFonts w:ascii="TH SarabunIT๙" w:eastAsia="Batang" w:hAnsi="TH SarabunIT๙" w:cs="TH SarabunIT๙"/>
                <w:sz w:val="24"/>
                <w:szCs w:val="24"/>
                <w:lang w:eastAsia="ko-KR"/>
              </w:rPr>
              <w:t>7</w:t>
            </w:r>
            <w:r w:rsidRPr="00E2037D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ไม่น้อยกว่าร้อยละ  </w:t>
            </w:r>
            <w:r w:rsidRPr="00E2037D">
              <w:rPr>
                <w:rFonts w:ascii="TH SarabunIT๙" w:eastAsia="Batang" w:hAnsi="TH SarabunIT๙" w:cs="TH SarabunIT๙"/>
                <w:szCs w:val="24"/>
                <w:lang w:eastAsia="ko-KR"/>
              </w:rPr>
              <w:t>8</w:t>
            </w: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ไม่น้อยกว่าร้อยละ  </w:t>
            </w:r>
            <w:r w:rsidRPr="00E2037D">
              <w:rPr>
                <w:rFonts w:ascii="TH SarabunIT๙" w:eastAsia="Batang" w:hAnsi="TH SarabunIT๙" w:cs="TH SarabunIT๙"/>
                <w:szCs w:val="24"/>
                <w:lang w:eastAsia="ko-KR"/>
              </w:rPr>
              <w:t>8</w:t>
            </w:r>
            <w:r w:rsidRPr="00E2037D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</w:t>
            </w:r>
            <w:r w:rsidRPr="00E2037D">
              <w:rPr>
                <w:rFonts w:ascii="TH SarabunIT๙" w:eastAsia="Batang" w:hAnsi="TH SarabunIT๙" w:cs="TH SarabunIT๙"/>
                <w:szCs w:val="24"/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7484" w:type="dxa"/>
            <w:gridSpan w:val="3"/>
            <w:tcBorders>
              <w:bottom w:val="nil"/>
            </w:tcBorders>
          </w:tcPr>
          <w:p w:rsidR="00CA6925" w:rsidRPr="00E2037D" w:rsidRDefault="00CA6925" w:rsidP="00CA6925">
            <w:pPr>
              <w:spacing w:before="60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2 ร้อยละความสำเร็จของการบรรลุเป้าหมายการดำเนินงานตามแผนการปฏิบัติงาน</w:t>
            </w:r>
          </w:p>
          <w:p w:rsidR="00CA6925" w:rsidRPr="00E2037D" w:rsidRDefault="00CA6925" w:rsidP="00CA6925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และแผนการใช้จ่ายงบประมาณ ประจำปีงบประมาณ พ.ศ. ๒๕๖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</w:rPr>
              <w:t>3</w:t>
            </w:r>
          </w:p>
        </w:tc>
        <w:tc>
          <w:tcPr>
            <w:tcW w:w="992" w:type="dxa"/>
            <w:tcBorders>
              <w:bottom w:val="nil"/>
            </w:tcBorders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ร้อยละ </w:t>
            </w:r>
            <w:r w:rsidRPr="00E2037D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1134" w:type="dxa"/>
            <w:vMerge w:val="restart"/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กองแผนงาน</w:t>
            </w: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80 - 85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CA6925" w:rsidRPr="00E2037D" w:rsidRDefault="00CA6925" w:rsidP="00CA6925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8</w:t>
            </w:r>
            <w:r w:rsidRPr="00E2037D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6</w:t>
            </w: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 - </w:t>
            </w:r>
            <w:r w:rsidRPr="00E2037D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E2037D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91</w:t>
            </w: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 - </w:t>
            </w:r>
            <w:r w:rsidRPr="00E2037D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มากกว่า</w:t>
            </w:r>
            <w:r w:rsidRPr="00E2037D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CA6925" w:rsidRPr="00A94EEC" w:rsidTr="00E2037D">
        <w:tc>
          <w:tcPr>
            <w:tcW w:w="7484" w:type="dxa"/>
            <w:gridSpan w:val="3"/>
            <w:tcBorders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E2037D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E2037D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ระดับความสำเร็จของการพัฒนานวัตกรรม</w:t>
            </w:r>
          </w:p>
        </w:tc>
        <w:tc>
          <w:tcPr>
            <w:tcW w:w="992" w:type="dxa"/>
            <w:tcBorders>
              <w:bottom w:val="nil"/>
            </w:tcBorders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ร้อยละ </w:t>
            </w:r>
            <w:r w:rsidRPr="00E2037D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CA6925" w:rsidRPr="00E2037D" w:rsidRDefault="00CA6925" w:rsidP="00CA6925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กลุ่มพัฒนาระบบบริหาร</w:t>
            </w: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  <w:vAlign w:val="center"/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มีการประชุมเพื่อพิจารณาการจัดทำข้อเสนอการพัฒนานวัตกรรม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CA6925" w:rsidRPr="00E2037D" w:rsidRDefault="00CA6925" w:rsidP="00CA6925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  <w:vAlign w:val="center"/>
          </w:tcPr>
          <w:p w:rsidR="00CA6925" w:rsidRPr="00E2037D" w:rsidRDefault="00CA6925" w:rsidP="00F56180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 w:rsidR="00F56180">
              <w:rPr>
                <w:rFonts w:ascii="TH SarabunIT๙" w:hAnsi="TH SarabunIT๙" w:cs="TH SarabunIT๙" w:hint="cs"/>
                <w:szCs w:val="24"/>
                <w:cs/>
              </w:rPr>
              <w:t>ไม่มี-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CA6925" w:rsidRPr="00E2037D" w:rsidRDefault="00CA6925" w:rsidP="00CA692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  <w:vAlign w:val="center"/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มีการจัดทำข้อเสนอนวัตกรรมและรายงานให้ผู้บังคับบัญชาทราบ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CA6925" w:rsidRPr="00E2037D" w:rsidRDefault="00CA6925" w:rsidP="00CA692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398" w:type="dxa"/>
            <w:tcBorders>
              <w:top w:val="nil"/>
              <w:left w:val="nil"/>
              <w:bottom w:val="nil"/>
            </w:tcBorders>
            <w:vAlign w:val="center"/>
          </w:tcPr>
          <w:p w:rsidR="00CA6925" w:rsidRPr="00E2037D" w:rsidRDefault="00F56180" w:rsidP="00F56180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>ไม่มี</w:t>
            </w:r>
            <w:r w:rsidR="00CA6925" w:rsidRPr="00E2037D">
              <w:rPr>
                <w:rFonts w:ascii="TH SarabunIT๙" w:hAnsi="TH SarabunIT๙" w:cs="TH SarabunIT๙" w:hint="cs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CA6925" w:rsidRPr="00A94EEC" w:rsidTr="00E2037D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6925" w:rsidRPr="00E2037D" w:rsidRDefault="00CA6925" w:rsidP="00CA692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39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มีการจัดทำข้อเสนอการพัฒนานวัตกรรม ครบถ้วนทุกประเด็น</w:t>
            </w:r>
          </w:p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และส่งให้กรมการพัฒนาชุมชน </w:t>
            </w:r>
            <w:r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ภายในวันที่ 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</w:rPr>
              <w:t>28</w:t>
            </w:r>
            <w:r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กุมภาพันธ์ 2563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CA6925" w:rsidRPr="00E2037D" w:rsidRDefault="00CA6925" w:rsidP="00CA692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A85322" w:rsidRDefault="00A85322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E2037D" w:rsidRDefault="00E2037D" w:rsidP="0024763E">
      <w:pPr>
        <w:rPr>
          <w:rFonts w:ascii="TH SarabunIT๙" w:hAnsi="TH SarabunIT๙" w:cs="TH SarabunIT๙"/>
        </w:rPr>
      </w:pPr>
    </w:p>
    <w:p w:rsidR="00E2037D" w:rsidRDefault="00E2037D" w:rsidP="0024763E">
      <w:pPr>
        <w:rPr>
          <w:rFonts w:ascii="TH SarabunIT๙" w:hAnsi="TH SarabunIT๙" w:cs="TH SarabunIT๙"/>
        </w:rPr>
      </w:pPr>
    </w:p>
    <w:p w:rsidR="00E2037D" w:rsidRDefault="00E2037D" w:rsidP="0024763E">
      <w:pPr>
        <w:rPr>
          <w:rFonts w:ascii="TH SarabunIT๙" w:hAnsi="TH SarabunIT๙" w:cs="TH SarabunIT๙"/>
        </w:rPr>
      </w:pPr>
    </w:p>
    <w:p w:rsidR="00E2037D" w:rsidRDefault="00E2037D" w:rsidP="0024763E">
      <w:pPr>
        <w:rPr>
          <w:rFonts w:ascii="TH SarabunIT๙" w:hAnsi="TH SarabunIT๙" w:cs="TH SarabunIT๙"/>
        </w:rPr>
      </w:pPr>
    </w:p>
    <w:p w:rsidR="00E2037D" w:rsidRPr="00D42FC1" w:rsidRDefault="00E2037D" w:rsidP="0024763E">
      <w:pPr>
        <w:rPr>
          <w:rFonts w:ascii="TH SarabunIT๙" w:hAnsi="TH SarabunIT๙" w:cs="TH SarabunIT๙"/>
        </w:rPr>
      </w:pPr>
    </w:p>
    <w:tbl>
      <w:tblPr>
        <w:tblStyle w:val="a3"/>
        <w:tblW w:w="9923" w:type="dxa"/>
        <w:tblInd w:w="568" w:type="dxa"/>
        <w:tblLayout w:type="fixed"/>
        <w:tblLook w:val="04A0" w:firstRow="1" w:lastRow="0" w:firstColumn="1" w:lastColumn="0" w:noHBand="0" w:noVBand="1"/>
      </w:tblPr>
      <w:tblGrid>
        <w:gridCol w:w="265"/>
        <w:gridCol w:w="850"/>
        <w:gridCol w:w="6682"/>
        <w:gridCol w:w="992"/>
        <w:gridCol w:w="1134"/>
      </w:tblGrid>
      <w:tr w:rsidR="00A94EEC" w:rsidRPr="00D42FC1" w:rsidTr="00E2037D">
        <w:trPr>
          <w:trHeight w:val="680"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A94EEC" w:rsidRPr="00377A1C" w:rsidRDefault="00A94EEC" w:rsidP="0005290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A94EEC" w:rsidRPr="00377A1C" w:rsidRDefault="00A94EEC" w:rsidP="008D0554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31 มีนาคม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A94EEC" w:rsidRPr="00D42FC1" w:rsidTr="00E2037D">
        <w:trPr>
          <w:trHeight w:val="455"/>
        </w:trPr>
        <w:tc>
          <w:tcPr>
            <w:tcW w:w="7797" w:type="dxa"/>
            <w:gridSpan w:val="3"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8532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A94EEC" w:rsidRPr="00D42FC1" w:rsidTr="00E2037D">
        <w:tc>
          <w:tcPr>
            <w:tcW w:w="7797" w:type="dxa"/>
            <w:gridSpan w:val="3"/>
            <w:tcBorders>
              <w:bottom w:val="nil"/>
            </w:tcBorders>
          </w:tcPr>
          <w:p w:rsidR="00A94EEC" w:rsidRPr="00E2037D" w:rsidRDefault="00A94EEC" w:rsidP="008D0421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Pr="00E2037D">
              <w:rPr>
                <w:rFonts w:ascii="TH SarabunIT๙" w:eastAsia="Times New Roman" w:hAnsi="TH SarabunIT๙" w:cs="TH SarabunIT๙"/>
                <w:b/>
                <w:bCs/>
                <w:szCs w:val="24"/>
                <w:cs/>
              </w:rPr>
              <w:t>ระดับความสำเร็จของการดำเนินงานพัฒนาหมู่บ้านเศรษฐกิจพอเพียง</w:t>
            </w:r>
          </w:p>
        </w:tc>
        <w:tc>
          <w:tcPr>
            <w:tcW w:w="992" w:type="dxa"/>
            <w:tcBorders>
              <w:bottom w:val="nil"/>
            </w:tcBorders>
          </w:tcPr>
          <w:p w:rsidR="00A94EEC" w:rsidRPr="00E2037D" w:rsidRDefault="00A94EEC" w:rsidP="008D042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A94EEC" w:rsidRPr="00A94EEC" w:rsidRDefault="00A94EEC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94EEC">
              <w:rPr>
                <w:rFonts w:ascii="TH SarabunIT๙" w:hAnsi="TH SarabunIT๙" w:cs="TH SarabunIT๙"/>
                <w:szCs w:val="24"/>
                <w:cs/>
              </w:rPr>
              <w:t>ส</w:t>
            </w:r>
            <w:r w:rsidRPr="00A94EEC">
              <w:rPr>
                <w:rFonts w:ascii="TH SarabunIT๙" w:hAnsi="TH SarabunIT๙" w:cs="TH SarabunIT๙" w:hint="cs"/>
                <w:szCs w:val="24"/>
                <w:cs/>
              </w:rPr>
              <w:t>ำนักเสริมสร้างความเข้มแข็งชุมชน</w:t>
            </w: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A94EEC" w:rsidRPr="00E2037D" w:rsidRDefault="00A94EEC" w:rsidP="00A94EEC">
            <w:pPr>
              <w:spacing w:line="228" w:lineRule="auto"/>
              <w:jc w:val="thaiDistribute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Times New Roman" w:hAnsi="TH SarabunIT๙" w:cs="TH SarabunIT๙"/>
                <w:spacing w:val="-10"/>
                <w:szCs w:val="24"/>
                <w:cs/>
              </w:rPr>
              <w:t>มีแนวทาง และแผนปฏิบัติการส่งเสริมและสนับสนุนการขับเคลื่อนการพัฒนาหมู่บ้านเศรษฐกิจพอเพียง</w:t>
            </w:r>
            <w:r w:rsidR="00BA0D68">
              <w:rPr>
                <w:rFonts w:ascii="TH SarabunIT๙" w:eastAsia="Times New Roman" w:hAnsi="TH SarabunIT๙" w:cs="TH SarabunIT๙" w:hint="cs"/>
                <w:spacing w:val="-10"/>
                <w:szCs w:val="24"/>
                <w:cs/>
              </w:rPr>
              <w:t xml:space="preserve">               </w:t>
            </w: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ในระดับพื้นที่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4EEC" w:rsidRPr="00A94EEC" w:rsidRDefault="00A94EEC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735B3A" w:rsidRDefault="00A94EEC" w:rsidP="00A94EEC">
            <w:pPr>
              <w:spacing w:line="228" w:lineRule="auto"/>
              <w:jc w:val="thaiDistribute"/>
              <w:rPr>
                <w:rFonts w:ascii="TH SarabunIT๙" w:eastAsia="Times New Roman" w:hAnsi="TH SarabunIT๙" w:cs="TH SarabunIT๙"/>
                <w:szCs w:val="24"/>
              </w:rPr>
            </w:pPr>
            <w:r w:rsidRPr="00E2037D">
              <w:rPr>
                <w:rFonts w:ascii="TH SarabunIT๙" w:eastAsia="Times New Roman" w:hAnsi="TH SarabunIT๙" w:cs="TH SarabunIT๙"/>
                <w:spacing w:val="-10"/>
                <w:szCs w:val="24"/>
                <w:cs/>
              </w:rPr>
              <w:t>มีการจัดทำและรายงานฐานข้อมูลหมู่บ้านเป้าหมายในการดำเนินงานพัฒนาหมู่บ้านเศรษฐกิจพอเพียง</w:t>
            </w:r>
          </w:p>
          <w:p w:rsidR="00A94EEC" w:rsidRPr="00E2037D" w:rsidRDefault="00A94EEC" w:rsidP="00A94EEC">
            <w:pPr>
              <w:spacing w:line="228" w:lineRule="auto"/>
              <w:jc w:val="thaiDistribute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ครบทุกหมู่บ้านเป้าหมาย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4EEC" w:rsidRPr="00A94EEC" w:rsidRDefault="00A94EEC" w:rsidP="00F307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A94EEC" w:rsidRPr="00E2037D" w:rsidRDefault="00A94EEC" w:rsidP="00A94EEC">
            <w:pPr>
              <w:jc w:val="thaiDistribute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มีกระบวนการติดตาม ควบคุม และกำกับให้มีการรายงานผลการดำเนินโครงการ/กิจกรรมพัฒนาหมู่บ้านเศรษฐกิจพอเพียงในระบบ </w:t>
            </w:r>
            <w:r w:rsidRPr="00E2037D">
              <w:rPr>
                <w:rFonts w:ascii="TH SarabunIT๙" w:eastAsia="Times New Roman" w:hAnsi="TH SarabunIT๙" w:cs="TH SarabunIT๙"/>
                <w:szCs w:val="24"/>
              </w:rPr>
              <w:t xml:space="preserve">BPM </w:t>
            </w: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หลังการดำเนินงานแล้วเสร็จ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A94EEC" w:rsidRPr="00A94EEC" w:rsidRDefault="00A94EEC" w:rsidP="00F307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94EEC" w:rsidRPr="00D42FC1" w:rsidTr="00E2037D">
        <w:trPr>
          <w:trHeight w:val="172"/>
        </w:trPr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A94EEC" w:rsidRPr="00E2037D" w:rsidRDefault="00A94EEC" w:rsidP="00A94EEC">
            <w:pPr>
              <w:jc w:val="thaiDistribute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มีผลการบันทึกข้อมูลการดำเนินโครงการ/กิจกรรมพัฒนาหมู่บ้านเศรษฐกิจพอเพียงลงในระบบ</w:t>
            </w:r>
            <w:r w:rsidR="00E2037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 w:rsidRPr="00E2037D">
              <w:rPr>
                <w:rFonts w:ascii="TH SarabunIT๙" w:eastAsia="Times New Roman" w:hAnsi="TH SarabunIT๙" w:cs="TH SarabunIT๙"/>
                <w:szCs w:val="24"/>
              </w:rPr>
              <w:t xml:space="preserve">BPM </w:t>
            </w:r>
            <w:r w:rsidR="00E2037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   </w:t>
            </w: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ได้ไม่น้อยกว่าร้อยละ 90 ของกิจกรรมที่ได้ดำเนินการแล้วเสร็จทั้งหมดและมีการรายงานผลการประเมินความสุขมวลรวม (</w:t>
            </w:r>
            <w:r w:rsidRPr="00E2037D">
              <w:rPr>
                <w:rFonts w:ascii="TH SarabunIT๙" w:eastAsia="Times New Roman" w:hAnsi="TH SarabunIT๙" w:cs="TH SarabunIT๙"/>
                <w:szCs w:val="24"/>
              </w:rPr>
              <w:t>GVH</w:t>
            </w: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) ครั้งที่ 1 ครบทุกหมู่บ้านเป้าหมาย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94EEC" w:rsidRPr="00A94EEC" w:rsidRDefault="00A94EEC" w:rsidP="00F307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single" w:sz="4" w:space="0" w:color="auto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68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94EEC" w:rsidRPr="00E2037D" w:rsidRDefault="00A94EEC" w:rsidP="00A94EEC">
            <w:pPr>
              <w:jc w:val="thaiDistribute"/>
              <w:rPr>
                <w:rFonts w:ascii="TH SarabunIT๙" w:eastAsia="Times New Roman" w:hAnsi="TH SarabunIT๙" w:cs="TH SarabunIT๙"/>
                <w:szCs w:val="24"/>
              </w:rPr>
            </w:pP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มีผลการบันทึกข้อมูลการดำเนินโครงการ/กิจกรรมพัฒนาหมู่บ้านเศรษฐกิจพอเพียงลงในระบบ</w:t>
            </w:r>
            <w:r w:rsidR="00E2037D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 w:rsidRPr="00E2037D">
              <w:rPr>
                <w:rFonts w:ascii="TH SarabunIT๙" w:eastAsia="Times New Roman" w:hAnsi="TH SarabunIT๙" w:cs="TH SarabunIT๙"/>
                <w:szCs w:val="24"/>
              </w:rPr>
              <w:t xml:space="preserve">BPM </w:t>
            </w:r>
          </w:p>
          <w:p w:rsidR="00A94EEC" w:rsidRPr="00E2037D" w:rsidRDefault="00A94EEC" w:rsidP="00A94EEC">
            <w:pPr>
              <w:jc w:val="thaiDistribute"/>
              <w:rPr>
                <w:rFonts w:ascii="TH SarabunIT๙" w:eastAsia="Times New Roman" w:hAnsi="TH SarabunIT๙" w:cs="TH SarabunIT๙"/>
                <w:szCs w:val="24"/>
              </w:rPr>
            </w:pP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ได้ครบร้อยละ 100 ของกิจกรรมที่ได้ดำเนินการแล้วเสร็จทั้งหมดและมีการรายงานผลการประเมินความสุขมวลรวม (</w:t>
            </w:r>
            <w:r w:rsidRPr="00E2037D">
              <w:rPr>
                <w:rFonts w:ascii="TH SarabunIT๙" w:eastAsia="Times New Roman" w:hAnsi="TH SarabunIT๙" w:cs="TH SarabunIT๙"/>
                <w:szCs w:val="24"/>
              </w:rPr>
              <w:t>GVH</w:t>
            </w:r>
            <w:r w:rsidRPr="00E2037D">
              <w:rPr>
                <w:rFonts w:ascii="TH SarabunIT๙" w:eastAsia="Times New Roman" w:hAnsi="TH SarabunIT๙" w:cs="TH SarabunIT๙"/>
                <w:szCs w:val="24"/>
                <w:cs/>
              </w:rPr>
              <w:t>) ครั้งที่ 1 ครบทุกหมู่บ้านเป้าหมาย</w:t>
            </w:r>
          </w:p>
          <w:p w:rsidR="00A94EEC" w:rsidRPr="00E2037D" w:rsidRDefault="00A94EEC" w:rsidP="00A94EEC">
            <w:pPr>
              <w:jc w:val="thaiDistribute"/>
              <w:rPr>
                <w:rFonts w:ascii="TH SarabunIT๙" w:eastAsia="Times New Roman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A94EEC" w:rsidRPr="00E2037D" w:rsidRDefault="00A94EEC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A94EEC" w:rsidRPr="00A94EEC" w:rsidRDefault="00A94EEC" w:rsidP="00F307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94EEC" w:rsidRPr="00D42FC1" w:rsidTr="00E2037D">
        <w:tc>
          <w:tcPr>
            <w:tcW w:w="7797" w:type="dxa"/>
            <w:gridSpan w:val="3"/>
            <w:tcBorders>
              <w:bottom w:val="nil"/>
            </w:tcBorders>
          </w:tcPr>
          <w:p w:rsidR="00A94EEC" w:rsidRPr="00E2037D" w:rsidRDefault="00A94EEC" w:rsidP="008D0421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2 ระดับความสำเร็จของการสนับสนุนการสร้างสัมมาชีพชุมชน</w:t>
            </w:r>
          </w:p>
        </w:tc>
        <w:tc>
          <w:tcPr>
            <w:tcW w:w="992" w:type="dxa"/>
            <w:tcBorders>
              <w:bottom w:val="nil"/>
            </w:tcBorders>
          </w:tcPr>
          <w:p w:rsidR="00A94EEC" w:rsidRPr="00E2037D" w:rsidRDefault="00A94EEC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1134" w:type="dxa"/>
            <w:vMerge w:val="restart"/>
          </w:tcPr>
          <w:p w:rsidR="00A94EEC" w:rsidRPr="00D10481" w:rsidRDefault="00A94EEC" w:rsidP="008D042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D10481">
              <w:rPr>
                <w:rFonts w:ascii="TH SarabunIT๙" w:hAnsi="TH SarabunIT๙" w:cs="TH SarabunIT๙"/>
                <w:szCs w:val="24"/>
                <w:cs/>
              </w:rPr>
              <w:t>ส</w:t>
            </w: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ำนักเสริมสร้างความเข้มแข็งชุมชน</w:t>
            </w: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A94EEC" w:rsidRPr="00E2037D" w:rsidRDefault="00A94EEC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มีทะเบียนเครือข่ายทีมวิทยากรสัมมาชีพชุมชน ประจำปี 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4EEC" w:rsidRPr="00D10481" w:rsidRDefault="00A94EEC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A94EEC" w:rsidRPr="00E2037D" w:rsidRDefault="00A94EEC" w:rsidP="00F30788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มีทะเบียนเมนูอาชีพสัมมาชีพชุมชน ประจำปี 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A94EEC" w:rsidRPr="00D10481" w:rsidRDefault="00A94EEC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4EEC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94EEC" w:rsidRPr="00E2037D" w:rsidRDefault="00A94EEC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377A1C" w:rsidRPr="00E2037D" w:rsidRDefault="00A94EEC" w:rsidP="00F30788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A94EEC" w:rsidRPr="00E2037D" w:rsidRDefault="00A94EEC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80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A94EEC" w:rsidRPr="00E2037D" w:rsidRDefault="00A94EEC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A94EEC" w:rsidRPr="00D10481" w:rsidRDefault="00A94EEC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D42FC1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F30788" w:rsidRPr="00E2037D" w:rsidRDefault="00F30788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F30788" w:rsidRPr="00E2037D" w:rsidRDefault="00F30788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377A1C" w:rsidRPr="00E2037D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</w:t>
            </w:r>
          </w:p>
          <w:p w:rsidR="00F30788" w:rsidRPr="00E2037D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90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F30788" w:rsidRPr="00E2037D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F30788" w:rsidRPr="00D10481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D42FC1" w:rsidRPr="00D42FC1" w:rsidTr="00E2037D">
        <w:tc>
          <w:tcPr>
            <w:tcW w:w="265" w:type="dxa"/>
            <w:tcBorders>
              <w:top w:val="nil"/>
              <w:bottom w:val="single" w:sz="4" w:space="0" w:color="auto"/>
              <w:right w:val="nil"/>
            </w:tcBorders>
          </w:tcPr>
          <w:p w:rsidR="00F30788" w:rsidRPr="00E2037D" w:rsidRDefault="00F30788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0788" w:rsidRPr="00E2037D" w:rsidRDefault="00F30788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68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30788" w:rsidRPr="00E2037D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100 </w:t>
            </w:r>
          </w:p>
          <w:p w:rsidR="00F30788" w:rsidRPr="00E2037D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F30788" w:rsidRPr="00E2037D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F30788" w:rsidRPr="00D10481" w:rsidRDefault="00F30788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7B01DB" w:rsidRPr="00D42FC1" w:rsidTr="00E2037D">
        <w:tc>
          <w:tcPr>
            <w:tcW w:w="7797" w:type="dxa"/>
            <w:gridSpan w:val="3"/>
            <w:tcBorders>
              <w:bottom w:val="nil"/>
            </w:tcBorders>
          </w:tcPr>
          <w:p w:rsidR="007B01DB" w:rsidRPr="00E2037D" w:rsidRDefault="007B01DB" w:rsidP="00A94EEC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E2037D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E2037D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รายได้จากการจำหน่ายผลิตภัณฑ์</w:t>
            </w:r>
            <w:r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ชุมชน 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</w:rPr>
              <w:t>OTOP</w:t>
            </w:r>
          </w:p>
        </w:tc>
        <w:tc>
          <w:tcPr>
            <w:tcW w:w="992" w:type="dxa"/>
            <w:tcBorders>
              <w:bottom w:val="nil"/>
            </w:tcBorders>
          </w:tcPr>
          <w:p w:rsidR="007B01DB" w:rsidRPr="00E2037D" w:rsidRDefault="007B01DB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7B01DB" w:rsidRPr="00D10481" w:rsidRDefault="007B01DB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D10481">
              <w:rPr>
                <w:rFonts w:ascii="TH SarabunIT๙" w:hAnsi="TH SarabunIT๙" w:cs="TH SarabunIT๙"/>
                <w:szCs w:val="24"/>
                <w:cs/>
              </w:rPr>
              <w:t>ส</w:t>
            </w: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ำนักส่งเสริมภูมิปัญญาท้องถิ่นและ</w:t>
            </w:r>
          </w:p>
          <w:p w:rsidR="007B01DB" w:rsidRPr="00D10481" w:rsidRDefault="007B01DB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วิสาหกิจชุมชน</w:t>
            </w:r>
          </w:p>
        </w:tc>
      </w:tr>
      <w:tr w:rsidR="007B01DB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7B01DB" w:rsidRPr="00E2037D" w:rsidRDefault="007B01DB" w:rsidP="007B01DB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น้อยกว่า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Pr="00E2037D">
              <w:rPr>
                <w:rFonts w:ascii="TH SarabunIT๙" w:hAnsi="TH SarabunIT๙" w:cs="TH SarabunIT๙"/>
                <w:szCs w:val="24"/>
              </w:rPr>
              <w:t>1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7B01DB" w:rsidRPr="00E2037D" w:rsidRDefault="007B01DB" w:rsidP="007B01DB">
            <w:pPr>
              <w:pStyle w:val="a4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7B01DB" w:rsidRPr="00A94EEC" w:rsidRDefault="007B01DB" w:rsidP="007B01DB">
            <w:pPr>
              <w:pStyle w:val="a4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7B01DB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  <w:vAlign w:val="center"/>
          </w:tcPr>
          <w:p w:rsidR="007B01DB" w:rsidRPr="00E2037D" w:rsidRDefault="007B01DB" w:rsidP="007B01DB">
            <w:pPr>
              <w:rPr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ไม่น้อยกว่า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 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7B01DB" w:rsidRPr="00E2037D" w:rsidRDefault="007B01DB" w:rsidP="007B01DB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7B01DB" w:rsidRPr="00A94EEC" w:rsidRDefault="007B01DB" w:rsidP="007B01D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01DB" w:rsidRPr="00D42FC1" w:rsidTr="00E2037D">
        <w:trPr>
          <w:trHeight w:val="329"/>
        </w:trPr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</w:tcPr>
          <w:p w:rsidR="007B01DB" w:rsidRPr="00E2037D" w:rsidRDefault="007B01DB" w:rsidP="007B01DB">
            <w:pPr>
              <w:rPr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ไม่น้อยกว่า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 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7B01DB" w:rsidRPr="00E2037D" w:rsidRDefault="007B01DB" w:rsidP="007B01DB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7B01DB" w:rsidRPr="00A94EEC" w:rsidRDefault="007B01DB" w:rsidP="007B01D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01DB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</w:tcPr>
          <w:p w:rsidR="007B01DB" w:rsidRPr="00E2037D" w:rsidRDefault="007B01DB" w:rsidP="007B01DB">
            <w:pPr>
              <w:rPr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ไม่น้อยกว่า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E2037D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7B01DB" w:rsidRPr="00E2037D" w:rsidRDefault="007B01DB" w:rsidP="007B01D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7B01DB" w:rsidRPr="00A94EEC" w:rsidRDefault="007B01DB" w:rsidP="007B01D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B01DB" w:rsidRPr="00D42FC1" w:rsidTr="00E2037D">
        <w:tc>
          <w:tcPr>
            <w:tcW w:w="265" w:type="dxa"/>
            <w:tcBorders>
              <w:top w:val="nil"/>
              <w:bottom w:val="single" w:sz="4" w:space="0" w:color="auto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B01DB" w:rsidRPr="00E2037D" w:rsidRDefault="007B01DB" w:rsidP="007B01DB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682" w:type="dxa"/>
            <w:tcBorders>
              <w:top w:val="nil"/>
              <w:left w:val="nil"/>
              <w:bottom w:val="single" w:sz="4" w:space="0" w:color="auto"/>
            </w:tcBorders>
          </w:tcPr>
          <w:p w:rsidR="007B01DB" w:rsidRPr="00E2037D" w:rsidRDefault="007B01DB" w:rsidP="007B01DB">
            <w:pPr>
              <w:rPr>
                <w:szCs w:val="24"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ไม่น้อยกว่า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E2037D">
              <w:rPr>
                <w:rFonts w:ascii="TH SarabunIT๙" w:hAnsi="TH SarabunIT๙" w:cs="TH SarabunIT๙"/>
                <w:szCs w:val="24"/>
              </w:rPr>
              <w:t>15</w:t>
            </w:r>
          </w:p>
          <w:p w:rsidR="007B01DB" w:rsidRPr="00E2037D" w:rsidRDefault="007B01DB" w:rsidP="007B01DB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7B01DB" w:rsidRPr="00E2037D" w:rsidRDefault="007B01DB" w:rsidP="007B01DB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7B01DB" w:rsidRPr="00A94EEC" w:rsidRDefault="007B01DB" w:rsidP="007B01DB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037D" w:rsidRPr="00D42FC1" w:rsidTr="00E2037D">
        <w:tc>
          <w:tcPr>
            <w:tcW w:w="7797" w:type="dxa"/>
            <w:gridSpan w:val="3"/>
            <w:tcBorders>
              <w:top w:val="single" w:sz="4" w:space="0" w:color="auto"/>
              <w:bottom w:val="nil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</w:rPr>
              <w:t xml:space="preserve"> 4 </w:t>
            </w:r>
            <w:r w:rsidRPr="00E2037D">
              <w:rPr>
                <w:rFonts w:ascii="TH SarabunIT๙" w:eastAsia="Cordia New" w:hAnsi="TH SarabunIT๙" w:cs="TH SarabunIT๙"/>
                <w:b/>
                <w:bCs/>
                <w:szCs w:val="24"/>
                <w:cs/>
              </w:rPr>
              <w:t>ระดับความสำเร็จของการเสริมสร้างความเข้มแข็งกองทุนชุมชนสู่ธรรมาภิบาล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และประชาชนสามารถเข้าถึงแหล่งทุน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E2037D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E2037D" w:rsidRPr="00D10481" w:rsidRDefault="00E2037D" w:rsidP="00E2037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สำนักพัฒนาทุนและองค์กรการเงินชุมชน</w:t>
            </w:r>
          </w:p>
        </w:tc>
      </w:tr>
      <w:tr w:rsidR="00E2037D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tabs>
                <w:tab w:val="left" w:pos="1260"/>
              </w:tabs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จังหวัดคัดเลือกกองทุนชุมชน/หมู่บ้านเป้าหมาย และมีทะเบียนกองทุนชุมชน/หมู่บ้าน เป้าหมาย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E2037D" w:rsidRPr="00A94EEC" w:rsidRDefault="00E2037D" w:rsidP="00E2037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037D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</w:tcPr>
          <w:p w:rsidR="00E2037D" w:rsidRDefault="00E2037D" w:rsidP="00E2037D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จังหวัดมีคำสั่งทีมปฏิบัติการระดับอำเภอ (</w:t>
            </w:r>
            <w:r w:rsidRPr="00E2037D">
              <w:rPr>
                <w:rFonts w:ascii="TH SarabunIT๙" w:hAnsi="TH SarabunIT๙" w:cs="TH SarabunIT๙"/>
                <w:szCs w:val="24"/>
              </w:rPr>
              <w:t>Move for fund team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>) และมีแผนปฏิบัติการเสริมสร้าง</w:t>
            </w:r>
          </w:p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ความเข้มแข็งกองทุนชุมชนสู่ธรรมาภิบาลและประชาชนสามารถเข้าถึงแหล่งทุน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E2037D" w:rsidRPr="00A94EEC" w:rsidRDefault="00E2037D" w:rsidP="00E2037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037D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pStyle w:val="a4"/>
              <w:tabs>
                <w:tab w:val="left" w:pos="126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จังหวัดมี</w:t>
            </w:r>
            <w:r w:rsidRPr="00E2037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ผนพัฒนาตัวชี้วัดที่ไม่ผ่านเกณฑ์ประเมินศักยภาพกองทุนชุมชนตามหลักธรรมาภิบาลของกองทุนชุมชน/หมู่บ้านเป้าหมาย และมีทะเบียนข้อมูล</w:t>
            </w:r>
            <w:r w:rsidRPr="00E2037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ประชาชนกลุ่มเป้าหมายที่เข้าถึงแหล่งทุน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E2037D" w:rsidRPr="00A94EEC" w:rsidRDefault="00E2037D" w:rsidP="00E2037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037D" w:rsidRPr="00D42FC1" w:rsidTr="00E2037D">
        <w:tc>
          <w:tcPr>
            <w:tcW w:w="265" w:type="dxa"/>
            <w:tcBorders>
              <w:top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68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pStyle w:val="a4"/>
              <w:tabs>
                <w:tab w:val="left" w:pos="126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E2037D">
              <w:rPr>
                <w:rFonts w:ascii="TH SarabunIT๙" w:hAnsi="TH SarabunIT๙" w:cs="TH SarabunIT๙"/>
                <w:sz w:val="24"/>
                <w:szCs w:val="24"/>
                <w:cs/>
              </w:rPr>
              <w:t>จังหวัดมีกระบวนการติดตามประเมินผลการขับเคลื่อนกิจกรรมและมีการรายงานผลการดำเนินงาน</w:t>
            </w:r>
          </w:p>
          <w:p w:rsidR="00E2037D" w:rsidRPr="00E2037D" w:rsidRDefault="00E2037D" w:rsidP="00E2037D">
            <w:pPr>
              <w:pStyle w:val="a4"/>
              <w:tabs>
                <w:tab w:val="left" w:pos="126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E2037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ในระบบ </w:t>
            </w:r>
            <w:r w:rsidRPr="00E2037D">
              <w:rPr>
                <w:rFonts w:ascii="TH SarabunIT๙" w:hAnsi="TH SarabunIT๙" w:cs="TH SarabunIT๙"/>
                <w:sz w:val="24"/>
                <w:szCs w:val="24"/>
              </w:rPr>
              <w:t>BPM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E2037D" w:rsidRPr="00A94EEC" w:rsidRDefault="00E2037D" w:rsidP="00E2037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037D" w:rsidRPr="00D42FC1" w:rsidTr="00E2037D">
        <w:tc>
          <w:tcPr>
            <w:tcW w:w="265" w:type="dxa"/>
            <w:tcBorders>
              <w:top w:val="nil"/>
              <w:bottom w:val="single" w:sz="4" w:space="0" w:color="auto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037D" w:rsidRPr="00E2037D" w:rsidRDefault="00E2037D" w:rsidP="00E2037D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682" w:type="dxa"/>
            <w:tcBorders>
              <w:top w:val="nil"/>
              <w:left w:val="nil"/>
              <w:bottom w:val="single" w:sz="4" w:space="0" w:color="auto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กองทุนชุมชนมีการบริหารจัดการตามหลักธรรมาภิบาล และประชาชนสามารถเข้าถึงแหล่งทุน </w:t>
            </w:r>
          </w:p>
          <w:p w:rsidR="00E2037D" w:rsidRDefault="00E2037D" w:rsidP="00E2037D">
            <w:pPr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ไม่น้อยกว่าร้อยละ 40  </w:t>
            </w:r>
          </w:p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E2037D" w:rsidRPr="00E2037D" w:rsidRDefault="00E2037D" w:rsidP="00E2037D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E2037D" w:rsidRPr="00A94EEC" w:rsidRDefault="00E2037D" w:rsidP="00E2037D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77A1C" w:rsidRDefault="00377A1C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B01DB" w:rsidRPr="00D42FC1" w:rsidRDefault="007B01DB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a3"/>
        <w:tblW w:w="9889" w:type="dxa"/>
        <w:tblInd w:w="579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6492"/>
        <w:gridCol w:w="992"/>
        <w:gridCol w:w="1276"/>
      </w:tblGrid>
      <w:tr w:rsidR="00A94EEC" w:rsidRPr="00D42FC1" w:rsidTr="00E2037D">
        <w:trPr>
          <w:trHeight w:val="680"/>
        </w:trPr>
        <w:tc>
          <w:tcPr>
            <w:tcW w:w="7621" w:type="dxa"/>
            <w:gridSpan w:val="3"/>
            <w:tcBorders>
              <w:bottom w:val="single" w:sz="4" w:space="0" w:color="auto"/>
            </w:tcBorders>
            <w:vAlign w:val="center"/>
          </w:tcPr>
          <w:p w:rsidR="00A94EEC" w:rsidRPr="00377A1C" w:rsidRDefault="00A94EEC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A94EEC" w:rsidRPr="00377A1C" w:rsidRDefault="00A94EEC" w:rsidP="00694338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</w:t>
            </w:r>
            <w:r w:rsidR="00694338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31 มีนาคม 256</w:t>
            </w:r>
            <w:r w:rsidR="00694338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992" w:type="dxa"/>
            <w:vMerge w:val="restart"/>
            <w:vAlign w:val="center"/>
          </w:tcPr>
          <w:p w:rsidR="00A94EEC" w:rsidRPr="00377A1C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A94EEC" w:rsidRPr="00377A1C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:rsidR="00A94EEC" w:rsidRPr="00377A1C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</w:tr>
      <w:tr w:rsidR="00A94EEC" w:rsidRPr="00D42FC1" w:rsidTr="00E2037D">
        <w:trPr>
          <w:trHeight w:val="355"/>
        </w:trPr>
        <w:tc>
          <w:tcPr>
            <w:tcW w:w="7621" w:type="dxa"/>
            <w:gridSpan w:val="3"/>
            <w:tcBorders>
              <w:bottom w:val="single" w:sz="4" w:space="0" w:color="auto"/>
            </w:tcBorders>
            <w:vAlign w:val="center"/>
          </w:tcPr>
          <w:p w:rsidR="00A94EEC" w:rsidRPr="00377A1C" w:rsidRDefault="00A94EEC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77A1C" w:rsidRPr="00D42FC1" w:rsidTr="00E2037D">
        <w:tc>
          <w:tcPr>
            <w:tcW w:w="7621" w:type="dxa"/>
            <w:gridSpan w:val="3"/>
            <w:tcBorders>
              <w:bottom w:val="nil"/>
            </w:tcBorders>
          </w:tcPr>
          <w:p w:rsidR="00377A1C" w:rsidRPr="00E2037D" w:rsidRDefault="00377A1C" w:rsidP="00A94EEC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E2037D">
              <w:rPr>
                <w:rFonts w:ascii="TH SarabunIT๙" w:hAnsi="TH SarabunIT๙" w:cs="TH SarabunIT๙"/>
                <w:b/>
                <w:bCs/>
                <w:szCs w:val="24"/>
              </w:rPr>
              <w:t>5</w:t>
            </w:r>
            <w:r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E2037D">
              <w:rPr>
                <w:rFonts w:ascii="TH SarabunIT๙" w:eastAsia="Sarabun" w:hAnsi="TH SarabunIT๙" w:cs="TH SarabunIT๙"/>
                <w:bCs/>
                <w:szCs w:val="24"/>
                <w:cs/>
              </w:rPr>
              <w:t>ร้อยละของการเบิกจ่ายงบประมาณกองทุนพัฒนาบทบาทสตรี ประจำปีงบประมาณ พ.ศ. 2563</w:t>
            </w:r>
          </w:p>
        </w:tc>
        <w:tc>
          <w:tcPr>
            <w:tcW w:w="992" w:type="dxa"/>
            <w:tcBorders>
              <w:bottom w:val="nil"/>
            </w:tcBorders>
          </w:tcPr>
          <w:p w:rsidR="00377A1C" w:rsidRPr="00E2037D" w:rsidRDefault="00377A1C" w:rsidP="00E2037D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1276" w:type="dxa"/>
            <w:vMerge w:val="restart"/>
          </w:tcPr>
          <w:p w:rsidR="00377A1C" w:rsidRPr="00D10481" w:rsidRDefault="00377A1C" w:rsidP="00A94EE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สำนักงานกองทุนพัฒนาบทบาทสตรี</w:t>
            </w:r>
          </w:p>
        </w:tc>
      </w:tr>
      <w:tr w:rsidR="00B43817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B43817" w:rsidRPr="00E2037D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จัดทำแผนการดำเนินงานและแผนการเบิกจ่ายงบประมาณ ประจำปีงบประมาณ </w:t>
            </w:r>
          </w:p>
          <w:p w:rsidR="00B43817" w:rsidRPr="00E2037D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>พ.ศ. 2563 เสนอให้ อกส.จ ทราบ เพื่อกำกับผลการเบิกจ่ายใหเป็นไปตามแผนที่กำหนด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B43817" w:rsidRPr="00E2037D" w:rsidRDefault="00B43817" w:rsidP="00B4381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B43817" w:rsidRPr="00377A1C" w:rsidRDefault="00B43817" w:rsidP="00B43817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B43817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B43817" w:rsidRPr="00E2037D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>รายงานผลการเบิกจ่ายงบประมาณ ประจำปีงบประมาณ พ.ศ. 2563</w:t>
            </w:r>
          </w:p>
          <w:p w:rsidR="00B43817" w:rsidRPr="00E2037D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>ให้ อกส.จ. ทุกครั้งที่มีการประชุมคณะอนุกรรมการฯ อย่างน้อยเดือนละ 2 ครั้ง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B43817" w:rsidRPr="00E2037D" w:rsidRDefault="00B43817" w:rsidP="00B4381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B43817" w:rsidRPr="00377A1C" w:rsidRDefault="00B43817" w:rsidP="00B43817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43817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B43817" w:rsidRPr="00E2037D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 xml:space="preserve">สิ้นไตรมาสที่ 2 เบิกจ่ายได้ร้อยละ 50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B43817" w:rsidRPr="00E2037D" w:rsidRDefault="00B43817" w:rsidP="00B4381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B43817" w:rsidRPr="00377A1C" w:rsidRDefault="00B43817" w:rsidP="00B4381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43817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B43817" w:rsidRPr="00E2037D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>สิ้นไตรมาสที่ 2 เบิกจ่ายได้ร้อยละ 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B43817" w:rsidRPr="00E2037D" w:rsidRDefault="00B43817" w:rsidP="00B4381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B43817" w:rsidRPr="00377A1C" w:rsidRDefault="00B43817" w:rsidP="00B4381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43817" w:rsidRPr="00D42FC1" w:rsidTr="00E2037D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3817" w:rsidRPr="00E2037D" w:rsidRDefault="00B43817" w:rsidP="00B4381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43817" w:rsidRDefault="00B43817" w:rsidP="00B43817">
            <w:pPr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eastAsia="Sarabun" w:hAnsi="TH SarabunIT๙" w:cs="TH SarabunIT๙" w:hint="cs"/>
                <w:szCs w:val="24"/>
                <w:cs/>
              </w:rPr>
              <w:t>สิ้นไตรมาสที่ 2 เบิกจ่ายได้ร้อยละ 60</w:t>
            </w:r>
          </w:p>
          <w:p w:rsidR="00E2037D" w:rsidRPr="00E2037D" w:rsidRDefault="00E2037D" w:rsidP="00B43817">
            <w:pPr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B43817" w:rsidRPr="00E2037D" w:rsidRDefault="00B43817" w:rsidP="00B4381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B43817" w:rsidRPr="00377A1C" w:rsidRDefault="00B43817" w:rsidP="00B4381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77A1C" w:rsidRPr="00D42FC1" w:rsidTr="00E2037D">
        <w:tc>
          <w:tcPr>
            <w:tcW w:w="7621" w:type="dxa"/>
            <w:gridSpan w:val="3"/>
            <w:tcBorders>
              <w:top w:val="single" w:sz="4" w:space="0" w:color="auto"/>
              <w:bottom w:val="nil"/>
            </w:tcBorders>
          </w:tcPr>
          <w:p w:rsidR="00377A1C" w:rsidRPr="00E2037D" w:rsidRDefault="00377A1C" w:rsidP="00E038E2">
            <w:pPr>
              <w:rPr>
                <w:rFonts w:ascii="TH SarabunIT๙" w:eastAsia="Batang" w:hAnsi="TH SarabunIT๙" w:cs="TH SarabunIT๙"/>
                <w:b/>
                <w:bCs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E2037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6 </w:t>
            </w:r>
            <w:r w:rsidRPr="00E2037D">
              <w:rPr>
                <w:rFonts w:ascii="TH SarabunIT๙" w:eastAsia="Sarabun" w:hAnsi="TH SarabunIT๙" w:cs="TH SarabunIT๙"/>
                <w:b/>
                <w:bCs/>
                <w:szCs w:val="24"/>
                <w:cs/>
              </w:rPr>
              <w:t>ระดับความสำเร็จของการบริหารข้อมูลและสารสนเทศทรัพยากรบุคคล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</w:tcBorders>
          </w:tcPr>
          <w:p w:rsidR="00377A1C" w:rsidRPr="00E2037D" w:rsidRDefault="00377A1C" w:rsidP="00A94EE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E2037D">
              <w:rPr>
                <w:rFonts w:ascii="TH SarabunIT๙" w:hAnsi="TH SarabunIT๙" w:cs="TH SarabunIT๙"/>
                <w:szCs w:val="24"/>
              </w:rPr>
              <w:t>10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</w:tcBorders>
          </w:tcPr>
          <w:p w:rsidR="00377A1C" w:rsidRPr="00377A1C" w:rsidRDefault="00377A1C" w:rsidP="00EB4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2037D">
              <w:rPr>
                <w:rFonts w:ascii="TH SarabunIT๙" w:hAnsi="TH SarabunIT๙" w:cs="TH SarabunIT๙" w:hint="cs"/>
                <w:szCs w:val="24"/>
                <w:cs/>
              </w:rPr>
              <w:t>กองการเจ้าหน้าที่</w:t>
            </w:r>
          </w:p>
        </w:tc>
      </w:tr>
      <w:tr w:rsidR="00377A1C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377A1C" w:rsidRPr="00E2037D" w:rsidRDefault="00377A1C" w:rsidP="00B73FE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A1C" w:rsidRPr="00E2037D" w:rsidRDefault="00377A1C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000053" w:rsidRPr="00E2037D" w:rsidRDefault="00377A1C" w:rsidP="00000053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ร้อยละ 60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ให้ถูกต้องครบถ้วนตามทะเบียนประวัติข้าราชการ(ก.พ. 7) ฉบับกระดาษ </w:t>
            </w:r>
          </w:p>
          <w:p w:rsidR="00377A1C" w:rsidRPr="00E2037D" w:rsidRDefault="00377A1C" w:rsidP="00000053">
            <w:pPr>
              <w:spacing w:line="228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ของส่วนราชการต้นสังกัด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377A1C" w:rsidRPr="00E2037D" w:rsidRDefault="00377A1C" w:rsidP="00B73FE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</w:tcBorders>
          </w:tcPr>
          <w:p w:rsidR="00377A1C" w:rsidRPr="00377A1C" w:rsidRDefault="00377A1C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A1C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377A1C" w:rsidRPr="00E2037D" w:rsidRDefault="00377A1C" w:rsidP="00B73FE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A1C" w:rsidRPr="00E2037D" w:rsidRDefault="00377A1C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377A1C" w:rsidRPr="00E2037D" w:rsidRDefault="00377A1C" w:rsidP="00000053">
            <w:pPr>
              <w:spacing w:line="228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 70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377A1C" w:rsidRPr="00E2037D" w:rsidRDefault="00377A1C" w:rsidP="00B73FE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377A1C" w:rsidRPr="00377A1C" w:rsidRDefault="00377A1C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A1C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377A1C" w:rsidRPr="00E2037D" w:rsidRDefault="00377A1C" w:rsidP="00B73FE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A1C" w:rsidRPr="00E2037D" w:rsidRDefault="00377A1C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377A1C" w:rsidRPr="00E2037D" w:rsidRDefault="00377A1C" w:rsidP="00000053">
            <w:pPr>
              <w:spacing w:line="228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 80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377A1C" w:rsidRPr="00E2037D" w:rsidRDefault="00377A1C" w:rsidP="00B73FE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377A1C" w:rsidRPr="00377A1C" w:rsidRDefault="00377A1C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A1C" w:rsidRPr="00D42FC1" w:rsidTr="00E2037D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377A1C" w:rsidRPr="00E2037D" w:rsidRDefault="00377A1C" w:rsidP="00B73FE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377A1C" w:rsidRPr="00E2037D" w:rsidRDefault="00377A1C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492" w:type="dxa"/>
            <w:tcBorders>
              <w:top w:val="nil"/>
              <w:left w:val="nil"/>
              <w:bottom w:val="nil"/>
            </w:tcBorders>
            <w:vAlign w:val="center"/>
          </w:tcPr>
          <w:p w:rsidR="00377A1C" w:rsidRPr="00E2037D" w:rsidRDefault="00377A1C" w:rsidP="00000053">
            <w:pPr>
              <w:spacing w:line="228" w:lineRule="auto"/>
              <w:rPr>
                <w:rFonts w:ascii="TH SarabunIT๙" w:eastAsia="Sarabun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ร้อยละ 90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:rsidR="00377A1C" w:rsidRPr="00E2037D" w:rsidRDefault="00377A1C" w:rsidP="00B73FE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377A1C" w:rsidRPr="00377A1C" w:rsidRDefault="00377A1C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377A1C" w:rsidRPr="00D42FC1" w:rsidTr="00E2037D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377A1C" w:rsidRPr="00E2037D" w:rsidRDefault="00377A1C" w:rsidP="00B73FE0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7A1C" w:rsidRPr="00E2037D" w:rsidRDefault="00377A1C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E2037D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BA0D68" w:rsidRDefault="00377A1C" w:rsidP="00000053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ร้อยละ </w:t>
            </w:r>
            <w:r w:rsidR="0090484A">
              <w:rPr>
                <w:rFonts w:ascii="TH SarabunIT๙" w:hAnsi="TH SarabunIT๙" w:cs="TH SarabunIT๙" w:hint="cs"/>
                <w:szCs w:val="24"/>
                <w:cs/>
              </w:rPr>
              <w:t>10</w:t>
            </w:r>
            <w:r w:rsidRPr="00E2037D">
              <w:rPr>
                <w:rFonts w:ascii="TH SarabunIT๙" w:hAnsi="TH SarabunIT๙" w:cs="TH SarabunIT๙"/>
                <w:szCs w:val="24"/>
                <w:cs/>
              </w:rPr>
              <w:t xml:space="preserve">0 ของบุคลากรในสังกัด เข้าตรวจสอบและแก้ไขข้อมูลทะเบียนประวัติข้าราชการอิเล็กทรอนิกส์ ก.พ. 7 ให้ถูกต้องครบถ้วนตามทะเบียนประวัติข้าราชการ(ก.พ. 7) ฉบับกระดาษ </w:t>
            </w:r>
          </w:p>
          <w:p w:rsidR="00377A1C" w:rsidRPr="00BA0D68" w:rsidRDefault="00377A1C" w:rsidP="00000053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E2037D">
              <w:rPr>
                <w:rFonts w:ascii="TH SarabunIT๙" w:hAnsi="TH SarabunIT๙" w:cs="TH SarabunIT๙"/>
                <w:szCs w:val="24"/>
                <w:cs/>
              </w:rPr>
              <w:t>ของส่วนราชการต้นสังกัด</w:t>
            </w:r>
          </w:p>
          <w:p w:rsidR="00E2037D" w:rsidRPr="00E2037D" w:rsidRDefault="00E2037D" w:rsidP="00000053">
            <w:pPr>
              <w:spacing w:line="228" w:lineRule="auto"/>
              <w:rPr>
                <w:rFonts w:ascii="TH SarabunIT๙" w:eastAsia="Sarabun" w:hAnsi="TH SarabunIT๙" w:cs="TH SarabunIT๙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</w:tcBorders>
          </w:tcPr>
          <w:p w:rsidR="00377A1C" w:rsidRPr="00E2037D" w:rsidRDefault="00377A1C" w:rsidP="00B73FE0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377A1C" w:rsidRPr="00377A1C" w:rsidRDefault="00377A1C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46166" w:rsidRPr="00D42FC1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D46166" w:rsidRPr="00D42FC1" w:rsidSect="006048FA">
      <w:headerReference w:type="default" r:id="rId6"/>
      <w:footerReference w:type="default" r:id="rId7"/>
      <w:pgSz w:w="11906" w:h="16838"/>
      <w:pgMar w:top="537" w:right="1134" w:bottom="1276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909" w:rsidRDefault="00BC1909" w:rsidP="00407597">
      <w:r>
        <w:separator/>
      </w:r>
    </w:p>
  </w:endnote>
  <w:endnote w:type="continuationSeparator" w:id="0">
    <w:p w:rsidR="00BC1909" w:rsidRDefault="00BC1909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77933127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:rsidR="00E2037D" w:rsidRPr="00E2037D" w:rsidRDefault="00E2037D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E2037D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E2037D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E2037D">
          <w:rPr>
            <w:rFonts w:ascii="TH SarabunIT๙" w:hAnsi="TH SarabunIT๙" w:cs="TH SarabunIT๙"/>
            <w:sz w:val="28"/>
          </w:rPr>
          <w:instrText>PAGE    \</w:instrText>
        </w:r>
        <w:r w:rsidRPr="00E2037D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E2037D">
          <w:rPr>
            <w:rFonts w:ascii="TH SarabunIT๙" w:hAnsi="TH SarabunIT๙" w:cs="TH SarabunIT๙"/>
            <w:sz w:val="28"/>
          </w:rPr>
          <w:instrText>MERGEFORMAT</w:instrText>
        </w:r>
        <w:r w:rsidRPr="00E2037D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123A7A" w:rsidRPr="00123A7A">
          <w:rPr>
            <w:rFonts w:ascii="TH SarabunIT๙" w:eastAsiaTheme="majorEastAsia" w:hAnsi="TH SarabunIT๙" w:cs="TH SarabunIT๙"/>
            <w:noProof/>
            <w:sz w:val="28"/>
            <w:lang w:val="th-TH"/>
          </w:rPr>
          <w:t>2</w:t>
        </w:r>
        <w:r w:rsidRPr="00E2037D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A94EEC" w:rsidRDefault="00A94EE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909" w:rsidRDefault="00BC1909" w:rsidP="00407597">
      <w:r>
        <w:separator/>
      </w:r>
    </w:p>
  </w:footnote>
  <w:footnote w:type="continuationSeparator" w:id="0">
    <w:p w:rsidR="00BC1909" w:rsidRDefault="00BC1909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EEC" w:rsidRPr="00D7291B" w:rsidRDefault="00A94EEC" w:rsidP="00D7291B">
    <w:pPr>
      <w:jc w:val="center"/>
      <w:rPr>
        <w:rFonts w:ascii="TH SarabunIT๙" w:hAnsi="TH SarabunIT๙" w:cs="TH SarabunIT๙"/>
        <w:b/>
        <w:bCs/>
        <w:sz w:val="20"/>
        <w:szCs w:val="20"/>
      </w:rPr>
    </w:pPr>
  </w:p>
  <w:p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</w:rPr>
    </w:pPr>
  </w:p>
  <w:p w:rsidR="003C74A9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>สรุปตัวชี้วัดและค่าเป้าหมายการประเมินผลการปฏิบัติราชการ ปีงบประมาณ พ.ศ. 256</w:t>
    </w:r>
    <w:r w:rsidR="003C74A9">
      <w:rPr>
        <w:rFonts w:ascii="TH SarabunIT๙" w:hAnsi="TH SarabunIT๙" w:cs="TH SarabunIT๙"/>
        <w:b/>
        <w:bCs/>
        <w:sz w:val="32"/>
        <w:szCs w:val="32"/>
      </w:rPr>
      <w:t>3</w:t>
    </w:r>
  </w:p>
  <w:p w:rsidR="00E2037D" w:rsidRPr="00E2037D" w:rsidRDefault="00E2037D" w:rsidP="00E2037D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 w:rsidRPr="0044080E">
      <w:rPr>
        <w:rFonts w:ascii="TH SarabunIT๙" w:hAnsi="TH SarabunIT๙" w:cs="TH SarabunIT๙"/>
        <w:b/>
        <w:bCs/>
        <w:sz w:val="32"/>
        <w:szCs w:val="32"/>
        <w:u w:val="single"/>
        <w:cs/>
      </w:rPr>
      <w:t>ตำแหน่ง พัฒนาการจังหวัด</w:t>
    </w:r>
    <w:r w:rsidR="00A94EEC" w:rsidRPr="003C74A9">
      <w:rPr>
        <w:rFonts w:ascii="TH SarabunIT๙" w:hAnsi="TH SarabunIT๙" w:cs="TH SarabunIT๙"/>
        <w:b/>
        <w:bCs/>
        <w:sz w:val="36"/>
        <w:szCs w:val="36"/>
        <w:cs/>
      </w:rPr>
      <w:t xml:space="preserve"> </w:t>
    </w:r>
  </w:p>
  <w:p w:rsidR="00A94EEC" w:rsidRPr="003C74A9" w:rsidRDefault="003C74A9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3C74A9">
      <w:rPr>
        <w:rFonts w:ascii="TH SarabunIT๙" w:hAnsi="TH SarabunIT๙" w:cs="TH SarabunIT๙"/>
        <w:b/>
        <w:bCs/>
        <w:sz w:val="32"/>
        <w:szCs w:val="32"/>
        <w:cs/>
      </w:rPr>
      <w:t>รอบการประเมินที่ 1 (1 ตุลาคม 256</w:t>
    </w:r>
    <w:r w:rsidRPr="003C74A9">
      <w:rPr>
        <w:rFonts w:ascii="TH SarabunIT๙" w:hAnsi="TH SarabunIT๙" w:cs="TH SarabunIT๙"/>
        <w:b/>
        <w:bCs/>
        <w:sz w:val="32"/>
        <w:szCs w:val="32"/>
      </w:rPr>
      <w:t>2</w:t>
    </w:r>
    <w:r w:rsidRPr="003C74A9">
      <w:rPr>
        <w:rFonts w:ascii="TH SarabunIT๙" w:hAnsi="TH SarabunIT๙" w:cs="TH SarabunIT๙"/>
        <w:b/>
        <w:bCs/>
        <w:sz w:val="32"/>
        <w:szCs w:val="32"/>
        <w:cs/>
      </w:rPr>
      <w:t xml:space="preserve"> – 31 มีนาคม 256</w:t>
    </w:r>
    <w:r w:rsidRPr="003C74A9">
      <w:rPr>
        <w:rFonts w:ascii="TH SarabunIT๙" w:hAnsi="TH SarabunIT๙" w:cs="TH SarabunIT๙"/>
        <w:b/>
        <w:bCs/>
        <w:sz w:val="32"/>
        <w:szCs w:val="32"/>
      </w:rPr>
      <w:t>3</w:t>
    </w:r>
    <w:r w:rsidRPr="003C74A9">
      <w:rPr>
        <w:rFonts w:ascii="TH SarabunIT๙" w:hAnsi="TH SarabunIT๙" w:cs="TH SarabunIT๙"/>
        <w:b/>
        <w:bCs/>
        <w:sz w:val="32"/>
        <w:szCs w:val="32"/>
        <w:cs/>
      </w:rPr>
      <w:t>)</w:t>
    </w:r>
  </w:p>
  <w:p w:rsidR="00A94EEC" w:rsidRDefault="00A94EE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3E"/>
    <w:rsid w:val="00000053"/>
    <w:rsid w:val="00035A92"/>
    <w:rsid w:val="00052909"/>
    <w:rsid w:val="00060BF0"/>
    <w:rsid w:val="0006400E"/>
    <w:rsid w:val="00076B7A"/>
    <w:rsid w:val="000C5FC7"/>
    <w:rsid w:val="000D5AD1"/>
    <w:rsid w:val="000E2E01"/>
    <w:rsid w:val="00123A7A"/>
    <w:rsid w:val="001378B8"/>
    <w:rsid w:val="00142E6D"/>
    <w:rsid w:val="001434F8"/>
    <w:rsid w:val="00171308"/>
    <w:rsid w:val="00172A32"/>
    <w:rsid w:val="001769DB"/>
    <w:rsid w:val="00181F1F"/>
    <w:rsid w:val="001A2195"/>
    <w:rsid w:val="001A384D"/>
    <w:rsid w:val="001B3F0C"/>
    <w:rsid w:val="001C40F0"/>
    <w:rsid w:val="001E7A97"/>
    <w:rsid w:val="001F748E"/>
    <w:rsid w:val="002064FE"/>
    <w:rsid w:val="00220380"/>
    <w:rsid w:val="0024763E"/>
    <w:rsid w:val="002679FA"/>
    <w:rsid w:val="002950BA"/>
    <w:rsid w:val="002C655F"/>
    <w:rsid w:val="00325AF2"/>
    <w:rsid w:val="0033193D"/>
    <w:rsid w:val="0033769C"/>
    <w:rsid w:val="00337BFB"/>
    <w:rsid w:val="003512E7"/>
    <w:rsid w:val="003669C2"/>
    <w:rsid w:val="003736FC"/>
    <w:rsid w:val="00375D2A"/>
    <w:rsid w:val="00377A1C"/>
    <w:rsid w:val="00383108"/>
    <w:rsid w:val="00386585"/>
    <w:rsid w:val="003A3AB7"/>
    <w:rsid w:val="003B4D80"/>
    <w:rsid w:val="003C138A"/>
    <w:rsid w:val="003C6776"/>
    <w:rsid w:val="003C74A9"/>
    <w:rsid w:val="003D3AE7"/>
    <w:rsid w:val="003F50B0"/>
    <w:rsid w:val="00405739"/>
    <w:rsid w:val="00407597"/>
    <w:rsid w:val="0042225F"/>
    <w:rsid w:val="004366E1"/>
    <w:rsid w:val="0044080E"/>
    <w:rsid w:val="00487E31"/>
    <w:rsid w:val="004A143E"/>
    <w:rsid w:val="004B33C3"/>
    <w:rsid w:val="004C36A5"/>
    <w:rsid w:val="004C6BA7"/>
    <w:rsid w:val="004E0FAD"/>
    <w:rsid w:val="004E37FC"/>
    <w:rsid w:val="004E7AF5"/>
    <w:rsid w:val="004F3BCB"/>
    <w:rsid w:val="00513F2B"/>
    <w:rsid w:val="00537012"/>
    <w:rsid w:val="00541295"/>
    <w:rsid w:val="00594E71"/>
    <w:rsid w:val="00597A9E"/>
    <w:rsid w:val="005C391B"/>
    <w:rsid w:val="005C77CB"/>
    <w:rsid w:val="005F4BD5"/>
    <w:rsid w:val="006048FA"/>
    <w:rsid w:val="006373F3"/>
    <w:rsid w:val="006467CC"/>
    <w:rsid w:val="00647887"/>
    <w:rsid w:val="00652963"/>
    <w:rsid w:val="0068193D"/>
    <w:rsid w:val="00683767"/>
    <w:rsid w:val="00685CA1"/>
    <w:rsid w:val="00691B15"/>
    <w:rsid w:val="00694338"/>
    <w:rsid w:val="006D21C9"/>
    <w:rsid w:val="006D589F"/>
    <w:rsid w:val="006D6FB0"/>
    <w:rsid w:val="006F3118"/>
    <w:rsid w:val="006F4B57"/>
    <w:rsid w:val="00701A9E"/>
    <w:rsid w:val="00712E9B"/>
    <w:rsid w:val="00735B3A"/>
    <w:rsid w:val="00743D36"/>
    <w:rsid w:val="00797752"/>
    <w:rsid w:val="007B01DB"/>
    <w:rsid w:val="0083065A"/>
    <w:rsid w:val="00837F97"/>
    <w:rsid w:val="00853A7B"/>
    <w:rsid w:val="00865DD8"/>
    <w:rsid w:val="008912D3"/>
    <w:rsid w:val="008914D5"/>
    <w:rsid w:val="008D0421"/>
    <w:rsid w:val="008D0554"/>
    <w:rsid w:val="0090484A"/>
    <w:rsid w:val="00907BF3"/>
    <w:rsid w:val="00916B25"/>
    <w:rsid w:val="0092312B"/>
    <w:rsid w:val="00937CA4"/>
    <w:rsid w:val="009418ED"/>
    <w:rsid w:val="00950865"/>
    <w:rsid w:val="00966D20"/>
    <w:rsid w:val="009C539A"/>
    <w:rsid w:val="009D4BDF"/>
    <w:rsid w:val="009F589E"/>
    <w:rsid w:val="00A360B6"/>
    <w:rsid w:val="00A500C8"/>
    <w:rsid w:val="00A55727"/>
    <w:rsid w:val="00A55CFD"/>
    <w:rsid w:val="00A77065"/>
    <w:rsid w:val="00A833A5"/>
    <w:rsid w:val="00A85322"/>
    <w:rsid w:val="00A94EEC"/>
    <w:rsid w:val="00AB2456"/>
    <w:rsid w:val="00AC75C5"/>
    <w:rsid w:val="00AD4A0A"/>
    <w:rsid w:val="00AE0894"/>
    <w:rsid w:val="00AF3BA1"/>
    <w:rsid w:val="00B17CFA"/>
    <w:rsid w:val="00B21935"/>
    <w:rsid w:val="00B37127"/>
    <w:rsid w:val="00B41A7B"/>
    <w:rsid w:val="00B43817"/>
    <w:rsid w:val="00B5474B"/>
    <w:rsid w:val="00B643EE"/>
    <w:rsid w:val="00B73FE0"/>
    <w:rsid w:val="00BA0D68"/>
    <w:rsid w:val="00BB045D"/>
    <w:rsid w:val="00BC1909"/>
    <w:rsid w:val="00BC2090"/>
    <w:rsid w:val="00BE480C"/>
    <w:rsid w:val="00BE686F"/>
    <w:rsid w:val="00BF0418"/>
    <w:rsid w:val="00BF2491"/>
    <w:rsid w:val="00C1313E"/>
    <w:rsid w:val="00C210BF"/>
    <w:rsid w:val="00C221C1"/>
    <w:rsid w:val="00C2627B"/>
    <w:rsid w:val="00C4152E"/>
    <w:rsid w:val="00C42FCE"/>
    <w:rsid w:val="00C51C33"/>
    <w:rsid w:val="00C81F60"/>
    <w:rsid w:val="00CA6925"/>
    <w:rsid w:val="00CB5ABF"/>
    <w:rsid w:val="00CE1B9A"/>
    <w:rsid w:val="00CE4839"/>
    <w:rsid w:val="00CF79B1"/>
    <w:rsid w:val="00D10481"/>
    <w:rsid w:val="00D12B34"/>
    <w:rsid w:val="00D37D74"/>
    <w:rsid w:val="00D42AC7"/>
    <w:rsid w:val="00D42FC1"/>
    <w:rsid w:val="00D46166"/>
    <w:rsid w:val="00D637D4"/>
    <w:rsid w:val="00D678C4"/>
    <w:rsid w:val="00D7291B"/>
    <w:rsid w:val="00DA41F2"/>
    <w:rsid w:val="00DD637E"/>
    <w:rsid w:val="00E038E2"/>
    <w:rsid w:val="00E1314B"/>
    <w:rsid w:val="00E2037D"/>
    <w:rsid w:val="00E22E8B"/>
    <w:rsid w:val="00E47C3B"/>
    <w:rsid w:val="00E536C4"/>
    <w:rsid w:val="00E559F3"/>
    <w:rsid w:val="00E620C2"/>
    <w:rsid w:val="00E752BE"/>
    <w:rsid w:val="00EB319F"/>
    <w:rsid w:val="00EB4158"/>
    <w:rsid w:val="00EB7835"/>
    <w:rsid w:val="00EB7C43"/>
    <w:rsid w:val="00EC6188"/>
    <w:rsid w:val="00ED51E6"/>
    <w:rsid w:val="00EF4B5B"/>
    <w:rsid w:val="00EF739B"/>
    <w:rsid w:val="00EF7C17"/>
    <w:rsid w:val="00F01E5D"/>
    <w:rsid w:val="00F061A5"/>
    <w:rsid w:val="00F11B05"/>
    <w:rsid w:val="00F27EBC"/>
    <w:rsid w:val="00F30788"/>
    <w:rsid w:val="00F360FC"/>
    <w:rsid w:val="00F56180"/>
    <w:rsid w:val="00F5647B"/>
    <w:rsid w:val="00F6242E"/>
    <w:rsid w:val="00F7217A"/>
    <w:rsid w:val="00F73F5A"/>
    <w:rsid w:val="00F931FF"/>
    <w:rsid w:val="00FB4486"/>
    <w:rsid w:val="00FD14A8"/>
    <w:rsid w:val="00FE0F53"/>
    <w:rsid w:val="00FF2351"/>
    <w:rsid w:val="00FF400D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0E13B7-DD97-49E4-8DC3-73765EADC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รายการย่อหน้า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orapan_h</dc:creator>
  <cp:lastModifiedBy>KKD Windows7 V.11_x86</cp:lastModifiedBy>
  <cp:revision>2</cp:revision>
  <cp:lastPrinted>2020-01-24T08:21:00Z</cp:lastPrinted>
  <dcterms:created xsi:type="dcterms:W3CDTF">2020-02-07T03:43:00Z</dcterms:created>
  <dcterms:modified xsi:type="dcterms:W3CDTF">2020-02-07T03:43:00Z</dcterms:modified>
</cp:coreProperties>
</file>